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A7" w:rsidRPr="0015745C" w:rsidRDefault="007754A7" w:rsidP="007754A7">
      <w:pPr>
        <w:spacing w:after="120" w:line="240" w:lineRule="auto"/>
      </w:pPr>
      <w:r>
        <w:rPr>
          <w:b/>
          <w:bCs/>
        </w:rPr>
        <w:t>Reports To:</w:t>
      </w:r>
      <w:r w:rsidR="00373309">
        <w:t xml:space="preserve"> </w:t>
      </w:r>
      <w:r w:rsidR="00373309">
        <w:tab/>
      </w:r>
      <w:r w:rsidR="001777F6">
        <w:t>Materials</w:t>
      </w:r>
      <w:r w:rsidR="00373309">
        <w:t xml:space="preserve"> Manager</w:t>
      </w:r>
    </w:p>
    <w:p w:rsidR="007754A7" w:rsidRPr="0015745C" w:rsidRDefault="007754A7" w:rsidP="007754A7">
      <w:pPr>
        <w:spacing w:after="120" w:line="240" w:lineRule="auto"/>
      </w:pPr>
      <w:r w:rsidRPr="0015745C">
        <w:rPr>
          <w:b/>
        </w:rPr>
        <w:t>Hours:</w:t>
      </w:r>
      <w:r w:rsidRPr="0015745C">
        <w:rPr>
          <w:b/>
        </w:rPr>
        <w:tab/>
      </w:r>
      <w:r w:rsidRPr="0015745C">
        <w:rPr>
          <w:b/>
        </w:rPr>
        <w:tab/>
      </w:r>
      <w:r w:rsidRPr="0015745C">
        <w:t xml:space="preserve">Monday – </w:t>
      </w:r>
      <w:r w:rsidR="00D71396">
        <w:t>Saturday</w:t>
      </w:r>
      <w:r w:rsidRPr="0015745C">
        <w:t xml:space="preserve"> / 8:00 </w:t>
      </w:r>
      <w:r w:rsidR="00D71396">
        <w:t>a</w:t>
      </w:r>
      <w:r w:rsidRPr="0015745C">
        <w:t>.m. – 5:00 p.m.</w:t>
      </w:r>
    </w:p>
    <w:p w:rsidR="007754A7" w:rsidRPr="0015745C" w:rsidRDefault="007754A7" w:rsidP="007754A7">
      <w:pPr>
        <w:spacing w:after="120" w:line="240" w:lineRule="auto"/>
      </w:pPr>
    </w:p>
    <w:p w:rsidR="007754A7" w:rsidRPr="0015745C" w:rsidRDefault="007754A7" w:rsidP="007754A7">
      <w:pPr>
        <w:spacing w:after="120" w:line="240" w:lineRule="auto"/>
        <w:rPr>
          <w:b/>
          <w:bCs/>
        </w:rPr>
      </w:pPr>
      <w:r w:rsidRPr="0015745C">
        <w:rPr>
          <w:b/>
          <w:bCs/>
        </w:rPr>
        <w:t>SUMMARY</w:t>
      </w:r>
    </w:p>
    <w:p w:rsidR="007754A7" w:rsidRPr="0015745C" w:rsidRDefault="0017487A" w:rsidP="007754A7">
      <w:pPr>
        <w:spacing w:after="120" w:line="240" w:lineRule="auto"/>
        <w:jc w:val="both"/>
      </w:pPr>
      <w:r w:rsidRPr="0017487A">
        <w:t xml:space="preserve">Aggregate </w:t>
      </w:r>
      <w:r>
        <w:t>Sales Representative</w:t>
      </w:r>
      <w:r w:rsidRPr="0017487A">
        <w:t xml:space="preserve"> will be responsible for the marketing of aggregates for construction applications</w:t>
      </w:r>
      <w:r w:rsidR="00D71396">
        <w:t>, as well as loading trucks from gravel pits, and managing load reports and ticketing. The C</w:t>
      </w:r>
      <w:r w:rsidRPr="0017487A">
        <w:t>andidate will be responsible for the direct sales efforts to new and existing accounts</w:t>
      </w:r>
      <w:r>
        <w:t>,</w:t>
      </w:r>
      <w:r w:rsidRPr="0017487A">
        <w:t xml:space="preserve"> working closely with contractors, government agencies, engineering firms, and municipalities</w:t>
      </w:r>
      <w:r w:rsidR="00D71396">
        <w:t>, within the eastern part of the Bakken field. The candidate will schedule a loader and operate it to load trucks for gravel sold from the area’s gravel pits.</w:t>
      </w:r>
      <w:r w:rsidRPr="0017487A">
        <w:t xml:space="preserve"> </w:t>
      </w:r>
      <w:r w:rsidR="00D71396">
        <w:t xml:space="preserve">This person will also be accountable for all load reports and ticketing to assure timely and accurate billing of all gravel loaded. </w:t>
      </w:r>
      <w:r w:rsidRPr="0017487A">
        <w:t>The Aggregate Sales</w:t>
      </w:r>
      <w:r w:rsidR="00D71396">
        <w:t xml:space="preserve"> Representative</w:t>
      </w:r>
      <w:r w:rsidRPr="0017487A">
        <w:t xml:space="preserve"> is expected to promote </w:t>
      </w:r>
      <w:r>
        <w:t xml:space="preserve">JMAC Resources </w:t>
      </w:r>
      <w:r w:rsidRPr="0017487A">
        <w:t xml:space="preserve">aggregate products in a responsible and professional manner with a commitment to attaining the </w:t>
      </w:r>
      <w:r>
        <w:t>JMAC Resources</w:t>
      </w:r>
      <w:r w:rsidRPr="0017487A">
        <w:t xml:space="preserve"> strategic growth goals while adhering strictly to required internal procedures, safety programs, and budgetary controls.</w:t>
      </w:r>
    </w:p>
    <w:p w:rsidR="007754A7" w:rsidRPr="0015745C" w:rsidRDefault="007754A7" w:rsidP="007754A7">
      <w:pPr>
        <w:spacing w:after="120" w:line="240" w:lineRule="auto"/>
        <w:jc w:val="both"/>
        <w:rPr>
          <w:b/>
        </w:rPr>
      </w:pPr>
      <w:r w:rsidRPr="0015745C">
        <w:rPr>
          <w:b/>
        </w:rPr>
        <w:t>DUTIES</w:t>
      </w:r>
    </w:p>
    <w:p w:rsidR="0017487A" w:rsidRPr="0017487A" w:rsidRDefault="0017487A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17487A">
        <w:rPr>
          <w:rFonts w:cstheme="minorHAnsi"/>
          <w:shd w:val="clear" w:color="auto" w:fill="FFFFFF"/>
        </w:rPr>
        <w:t xml:space="preserve">Achieve sales objectives. </w:t>
      </w:r>
    </w:p>
    <w:p w:rsidR="0017487A" w:rsidRPr="0017487A" w:rsidRDefault="0017487A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17487A">
        <w:rPr>
          <w:rFonts w:cstheme="minorHAnsi"/>
          <w:shd w:val="clear" w:color="auto" w:fill="FFFFFF"/>
        </w:rPr>
        <w:t xml:space="preserve">Proactively promote aggregate products, identify potential new products and markets. </w:t>
      </w:r>
    </w:p>
    <w:p w:rsidR="0017487A" w:rsidRPr="0017487A" w:rsidRDefault="00D71396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Coordinate loader between pits, including equipment transport scheduling, to assure loader availability</w:t>
      </w:r>
    </w:p>
    <w:p w:rsidR="0017487A" w:rsidRPr="0017487A" w:rsidRDefault="00D71396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Operate the loader in a safe and effective manner to load trucks for all gravel sales</w:t>
      </w:r>
    </w:p>
    <w:p w:rsidR="0017487A" w:rsidRPr="0017487A" w:rsidRDefault="0017487A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17487A">
        <w:rPr>
          <w:rFonts w:cstheme="minorHAnsi"/>
          <w:shd w:val="clear" w:color="auto" w:fill="FFFFFF"/>
        </w:rPr>
        <w:t xml:space="preserve">Have thorough understanding of aggregate product specifications and applications. </w:t>
      </w:r>
    </w:p>
    <w:p w:rsidR="0017487A" w:rsidRPr="0017487A" w:rsidRDefault="0017487A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17487A">
        <w:rPr>
          <w:rFonts w:cstheme="minorHAnsi"/>
          <w:shd w:val="clear" w:color="auto" w:fill="FFFFFF"/>
        </w:rPr>
        <w:t xml:space="preserve">Continuously monitor relevant competitor activity, communicate, and recommend any necessary actions. </w:t>
      </w:r>
    </w:p>
    <w:p w:rsidR="0017487A" w:rsidRPr="0017487A" w:rsidRDefault="00D71396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Report quantities loaded on a daily basis and submit all haul tickets daily</w:t>
      </w:r>
      <w:r w:rsidR="0017487A" w:rsidRPr="0017487A">
        <w:rPr>
          <w:rFonts w:cstheme="minorHAnsi"/>
          <w:shd w:val="clear" w:color="auto" w:fill="FFFFFF"/>
        </w:rPr>
        <w:t xml:space="preserve">. </w:t>
      </w:r>
    </w:p>
    <w:p w:rsidR="0017487A" w:rsidRPr="0017487A" w:rsidRDefault="0017487A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17487A">
        <w:rPr>
          <w:rFonts w:cstheme="minorHAnsi"/>
          <w:shd w:val="clear" w:color="auto" w:fill="FFFFFF"/>
        </w:rPr>
        <w:t>Prepare and present proposals, quotes, and product data information, as needed.</w:t>
      </w:r>
    </w:p>
    <w:p w:rsidR="0017487A" w:rsidRPr="0017487A" w:rsidRDefault="0017487A" w:rsidP="007754A7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17487A">
        <w:rPr>
          <w:rFonts w:cstheme="minorHAnsi"/>
          <w:shd w:val="clear" w:color="auto" w:fill="FFFFFF"/>
        </w:rPr>
        <w:t xml:space="preserve"> Answer questions from customers or individuals on product characteristics/performance and restrictions. </w:t>
      </w:r>
    </w:p>
    <w:p w:rsidR="007754A7" w:rsidRDefault="007754A7" w:rsidP="00D71396">
      <w:pPr>
        <w:spacing w:after="120" w:line="240" w:lineRule="auto"/>
      </w:pPr>
    </w:p>
    <w:p w:rsidR="007754A7" w:rsidRDefault="003C0D4D" w:rsidP="007754A7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JOB SPECIFIC </w:t>
      </w:r>
      <w:r w:rsidR="007754A7" w:rsidRPr="0015745C">
        <w:rPr>
          <w:b/>
          <w:bCs/>
        </w:rPr>
        <w:t>REQUIREMENTS</w:t>
      </w:r>
    </w:p>
    <w:p w:rsidR="003C0D4D" w:rsidRPr="00D71396" w:rsidRDefault="00D71396" w:rsidP="00D7139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Cs/>
        </w:rPr>
      </w:pPr>
      <w:r>
        <w:rPr>
          <w:bCs/>
        </w:rPr>
        <w:t>Minimum two (2) years’ experience in construction or gravel sales/operations</w:t>
      </w:r>
      <w:r w:rsidR="003C0D4D">
        <w:rPr>
          <w:bCs/>
        </w:rPr>
        <w:t>.</w:t>
      </w:r>
      <w:r w:rsidR="003C0D4D" w:rsidRPr="003C0D4D">
        <w:rPr>
          <w:bCs/>
        </w:rPr>
        <w:t xml:space="preserve"> </w:t>
      </w:r>
    </w:p>
    <w:p w:rsidR="003C0D4D" w:rsidRDefault="003C0D4D" w:rsidP="003C0D4D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Cs/>
        </w:rPr>
      </w:pPr>
      <w:r>
        <w:rPr>
          <w:bCs/>
        </w:rPr>
        <w:t>Demonstrated ability to operate a loader.</w:t>
      </w:r>
    </w:p>
    <w:p w:rsidR="003C0D4D" w:rsidRDefault="003C0D4D" w:rsidP="003C0D4D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Cs/>
        </w:rPr>
      </w:pPr>
      <w:r w:rsidRPr="003C0D4D">
        <w:rPr>
          <w:bCs/>
        </w:rPr>
        <w:t>Proficiency in Microsoft Office suite of products, particularly Excel, Word, and Outlook</w:t>
      </w:r>
    </w:p>
    <w:p w:rsidR="003C0D4D" w:rsidRPr="003C0D4D" w:rsidRDefault="003C0D4D" w:rsidP="003C0D4D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bCs/>
        </w:rPr>
      </w:pPr>
      <w:r w:rsidRPr="003C0D4D">
        <w:rPr>
          <w:rFonts w:cstheme="minorHAnsi"/>
          <w:shd w:val="clear" w:color="auto" w:fill="FFFFFF"/>
        </w:rPr>
        <w:t xml:space="preserve">Ability to deal independently with internal customers &amp; external resources. Proven negotiation skills. </w:t>
      </w:r>
    </w:p>
    <w:p w:rsidR="003C0D4D" w:rsidRPr="003C0D4D" w:rsidRDefault="00D71396" w:rsidP="003C0D4D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Cs/>
        </w:rPr>
      </w:pPr>
      <w:r>
        <w:rPr>
          <w:bCs/>
        </w:rPr>
        <w:lastRenderedPageBreak/>
        <w:t>Previous</w:t>
      </w:r>
      <w:r w:rsidR="003C0D4D" w:rsidRPr="003C0D4D">
        <w:rPr>
          <w:bCs/>
        </w:rPr>
        <w:t xml:space="preserve"> responsibilities involving self-direction and infrequent supervision from management.</w:t>
      </w:r>
    </w:p>
    <w:p w:rsidR="003C0D4D" w:rsidRPr="0015745C" w:rsidRDefault="003C0D4D" w:rsidP="007754A7">
      <w:pPr>
        <w:spacing w:after="120" w:line="240" w:lineRule="auto"/>
        <w:jc w:val="both"/>
      </w:pPr>
    </w:p>
    <w:p w:rsidR="003C0D4D" w:rsidRPr="004950E7" w:rsidRDefault="003C0D4D" w:rsidP="003C0D4D">
      <w:pPr>
        <w:spacing w:after="120" w:line="240" w:lineRule="auto"/>
        <w:jc w:val="both"/>
      </w:pPr>
      <w:r w:rsidRPr="004950E7">
        <w:rPr>
          <w:b/>
          <w:bCs/>
        </w:rPr>
        <w:t>STANDARD REQUIREMENTS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Valid US issued driver’s license with a good driving record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pass background and drug and alcohol tests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work safely in all types of weather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Ability to speak effectively, in English, to customers or employees of organization.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Ability to work independently and in a group or team environment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The employee must have the ability to lift and/or move more than 50 pounds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Ability to interpret a variety of instructions furnished in written, oral, diagram, or schedule form.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:rsidR="003C0D4D" w:rsidRDefault="003C0D4D" w:rsidP="003C0D4D">
      <w:pPr>
        <w:pStyle w:val="ListParagraph"/>
        <w:numPr>
          <w:ilvl w:val="0"/>
          <w:numId w:val="3"/>
        </w:numPr>
        <w:spacing w:after="0"/>
      </w:pPr>
      <w:r>
        <w:t>Specific vision abilities required by this job include distance vision, peripheral vision, and depth perception.</w:t>
      </w:r>
    </w:p>
    <w:p w:rsidR="003C0D4D" w:rsidRDefault="003C0D4D" w:rsidP="003C0D4D">
      <w:pPr>
        <w:pStyle w:val="ListParagraph"/>
        <w:spacing w:after="0"/>
      </w:pPr>
    </w:p>
    <w:p w:rsidR="003C0D4D" w:rsidRDefault="003C0D4D" w:rsidP="003C0D4D">
      <w:pPr>
        <w:pStyle w:val="ListParagraph"/>
        <w:spacing w:after="0"/>
      </w:pPr>
    </w:p>
    <w:p w:rsidR="003C0D4D" w:rsidRDefault="003C0D4D" w:rsidP="003C0D4D">
      <w:bookmarkStart w:id="0" w:name="_GoBack"/>
      <w:bookmarkEnd w:id="0"/>
    </w:p>
    <w:p w:rsidR="003C0D4D" w:rsidRPr="00FD6B5C" w:rsidRDefault="003C0D4D" w:rsidP="003C0D4D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:rsidR="003C0D4D" w:rsidRDefault="003C0D4D" w:rsidP="003C0D4D">
      <w:pPr>
        <w:spacing w:after="0" w:line="240" w:lineRule="auto"/>
        <w:jc w:val="center"/>
      </w:pPr>
    </w:p>
    <w:p w:rsidR="003C0D4D" w:rsidRPr="00D83B73" w:rsidRDefault="003C0D4D" w:rsidP="003C0D4D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:rsidR="003C0D4D" w:rsidRDefault="003C0D4D" w:rsidP="003C0D4D">
      <w:pPr>
        <w:spacing w:after="0" w:line="240" w:lineRule="auto"/>
        <w:rPr>
          <w:sz w:val="16"/>
          <w:szCs w:val="16"/>
        </w:rPr>
      </w:pPr>
      <w:r>
        <w:t>Job Description.</w:t>
      </w:r>
    </w:p>
    <w:p w:rsidR="003C0D4D" w:rsidRDefault="003C0D4D" w:rsidP="003C0D4D">
      <w:pPr>
        <w:spacing w:after="0" w:line="240" w:lineRule="auto"/>
        <w:jc w:val="center"/>
        <w:rPr>
          <w:sz w:val="16"/>
          <w:szCs w:val="16"/>
        </w:rPr>
      </w:pPr>
    </w:p>
    <w:p w:rsidR="003C0D4D" w:rsidRDefault="003C0D4D" w:rsidP="003C0D4D">
      <w:pPr>
        <w:spacing w:after="0" w:line="240" w:lineRule="auto"/>
      </w:pPr>
      <w:r>
        <w:t xml:space="preserve">Employee’s Signature: _____________________________________________ Date: _______________ </w:t>
      </w:r>
    </w:p>
    <w:p w:rsidR="003C0D4D" w:rsidRDefault="003C0D4D" w:rsidP="00FF616B">
      <w:pPr>
        <w:spacing w:after="120" w:line="240" w:lineRule="auto"/>
        <w:jc w:val="both"/>
      </w:pPr>
    </w:p>
    <w:sectPr w:rsidR="003C0D4D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14" w:rsidRDefault="008F4A14" w:rsidP="00447383">
      <w:pPr>
        <w:spacing w:after="0" w:line="240" w:lineRule="auto"/>
      </w:pPr>
      <w:r>
        <w:separator/>
      </w:r>
    </w:p>
  </w:endnote>
  <w:endnote w:type="continuationSeparator" w:id="0">
    <w:p w:rsidR="008F4A14" w:rsidRDefault="008F4A14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:rsidR="00737DF7" w:rsidRPr="00447383" w:rsidRDefault="00737DF7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 w:rsidR="007B7D79">
              <w:rPr>
                <w:sz w:val="16"/>
                <w:szCs w:val="16"/>
              </w:rPr>
              <w:t>Salesman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D03EC6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D03EC6" w:rsidRPr="00AB03EA">
              <w:rPr>
                <w:b/>
                <w:sz w:val="16"/>
                <w:szCs w:val="16"/>
              </w:rPr>
              <w:fldChar w:fldCharType="separate"/>
            </w:r>
            <w:r w:rsidR="00FC53A3">
              <w:rPr>
                <w:b/>
                <w:noProof/>
                <w:sz w:val="16"/>
                <w:szCs w:val="16"/>
              </w:rPr>
              <w:t>1</w:t>
            </w:r>
            <w:r w:rsidR="00D03EC6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D03EC6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D03EC6" w:rsidRPr="00AB03EA">
              <w:rPr>
                <w:b/>
                <w:sz w:val="16"/>
                <w:szCs w:val="16"/>
              </w:rPr>
              <w:fldChar w:fldCharType="separate"/>
            </w:r>
            <w:r w:rsidR="00FC53A3">
              <w:rPr>
                <w:b/>
                <w:noProof/>
                <w:sz w:val="16"/>
                <w:szCs w:val="16"/>
              </w:rPr>
              <w:t>2</w:t>
            </w:r>
            <w:r w:rsidR="00D03EC6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14" w:rsidRDefault="008F4A14" w:rsidP="00447383">
      <w:pPr>
        <w:spacing w:after="0" w:line="240" w:lineRule="auto"/>
      </w:pPr>
      <w:r>
        <w:separator/>
      </w:r>
    </w:p>
  </w:footnote>
  <w:footnote w:type="continuationSeparator" w:id="0">
    <w:p w:rsidR="008F4A14" w:rsidRDefault="008F4A14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79" w:rsidRPr="007B7D79" w:rsidRDefault="00737DF7" w:rsidP="007B7D79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87A">
      <w:rPr>
        <w:rFonts w:asciiTheme="minorHAnsi" w:hAnsiTheme="minorHAnsi"/>
        <w:b/>
        <w:color w:val="auto"/>
        <w:sz w:val="36"/>
        <w:szCs w:val="36"/>
      </w:rPr>
      <w:t xml:space="preserve">         Aggregate Sales Representative</w:t>
    </w:r>
  </w:p>
  <w:p w:rsidR="00737DF7" w:rsidRDefault="0073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8CD"/>
    <w:multiLevelType w:val="hybridMultilevel"/>
    <w:tmpl w:val="296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52"/>
    <w:rsid w:val="0017487A"/>
    <w:rsid w:val="001777F6"/>
    <w:rsid w:val="001F5534"/>
    <w:rsid w:val="00236DE1"/>
    <w:rsid w:val="00247968"/>
    <w:rsid w:val="00373309"/>
    <w:rsid w:val="003C0D4D"/>
    <w:rsid w:val="00435F52"/>
    <w:rsid w:val="00447383"/>
    <w:rsid w:val="00737DF7"/>
    <w:rsid w:val="007754A7"/>
    <w:rsid w:val="007B7D79"/>
    <w:rsid w:val="008B082A"/>
    <w:rsid w:val="008F4A14"/>
    <w:rsid w:val="00A95723"/>
    <w:rsid w:val="00B555F5"/>
    <w:rsid w:val="00BF794E"/>
    <w:rsid w:val="00D03EC6"/>
    <w:rsid w:val="00D71396"/>
    <w:rsid w:val="00F4083E"/>
    <w:rsid w:val="00FC53A3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700AF60"/>
  <w15:docId w15:val="{09622274-EFF0-4AD4-AFD7-3005516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3</cp:revision>
  <dcterms:created xsi:type="dcterms:W3CDTF">2019-06-04T19:07:00Z</dcterms:created>
  <dcterms:modified xsi:type="dcterms:W3CDTF">2019-06-04T19:07:00Z</dcterms:modified>
</cp:coreProperties>
</file>