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C2B6" w14:textId="77777777" w:rsidR="000028DF" w:rsidRPr="00705E93" w:rsidRDefault="00705E93" w:rsidP="000028DF">
      <w:pPr>
        <w:spacing w:after="120" w:line="240" w:lineRule="auto"/>
      </w:pPr>
      <w:r>
        <w:rPr>
          <w:b/>
          <w:bCs/>
        </w:rPr>
        <w:t>REPORTS TO:</w:t>
      </w:r>
      <w:r>
        <w:rPr>
          <w:b/>
          <w:bCs/>
        </w:rPr>
        <w:tab/>
      </w:r>
      <w:r w:rsidR="000028DF" w:rsidRPr="00705E93">
        <w:t xml:space="preserve"> </w:t>
      </w:r>
      <w:r w:rsidR="000028DF" w:rsidRPr="00705E93">
        <w:tab/>
        <w:t>Water Transfer Foreman</w:t>
      </w:r>
      <w:r w:rsidR="007136AF" w:rsidRPr="00705E93">
        <w:t>/Superintendent</w:t>
      </w:r>
    </w:p>
    <w:p w14:paraId="7C9B9130" w14:textId="77777777" w:rsidR="000028DF" w:rsidRPr="00705E93" w:rsidRDefault="00705E93" w:rsidP="000028DF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0028DF" w:rsidRPr="00705E93">
        <w:rPr>
          <w:b/>
        </w:rPr>
        <w:tab/>
      </w:r>
      <w:r w:rsidR="000028DF" w:rsidRPr="00705E93">
        <w:t xml:space="preserve"> </w:t>
      </w:r>
      <w:r w:rsidR="007136AF" w:rsidRPr="00705E93">
        <w:t>40</w:t>
      </w:r>
      <w:r w:rsidR="00390385" w:rsidRPr="00705E93">
        <w:t>+ hours</w:t>
      </w:r>
      <w:r w:rsidR="008755C6" w:rsidRPr="00705E93">
        <w:t>; Various Shifts for 24.x7 Operation</w:t>
      </w:r>
    </w:p>
    <w:p w14:paraId="771DCCCE" w14:textId="77777777" w:rsidR="000028DF" w:rsidRPr="00705E93" w:rsidRDefault="000028DF" w:rsidP="000028DF">
      <w:pPr>
        <w:spacing w:after="120" w:line="240" w:lineRule="auto"/>
        <w:rPr>
          <w:b/>
          <w:bCs/>
        </w:rPr>
      </w:pPr>
      <w:r w:rsidRPr="00705E93">
        <w:rPr>
          <w:b/>
          <w:bCs/>
        </w:rPr>
        <w:t>SUMMARY</w:t>
      </w:r>
    </w:p>
    <w:p w14:paraId="4D46EA1B" w14:textId="77777777" w:rsidR="007136AF" w:rsidRPr="00705E93" w:rsidRDefault="000028DF" w:rsidP="000028DF">
      <w:pPr>
        <w:spacing w:after="120" w:line="240" w:lineRule="auto"/>
        <w:jc w:val="both"/>
      </w:pPr>
      <w:r w:rsidRPr="00705E93">
        <w:t xml:space="preserve">Water Transfer </w:t>
      </w:r>
      <w:r w:rsidR="007C723E" w:rsidRPr="00705E93">
        <w:t>Operator</w:t>
      </w:r>
      <w:r w:rsidR="007136AF" w:rsidRPr="00705E93">
        <w:t>s</w:t>
      </w:r>
      <w:r w:rsidR="007C723E" w:rsidRPr="00705E93">
        <w:t xml:space="preserve"> </w:t>
      </w:r>
      <w:r w:rsidRPr="00705E93">
        <w:t>work</w:t>
      </w:r>
      <w:r w:rsidR="007136AF" w:rsidRPr="00705E93">
        <w:t xml:space="preserve"> as part of a crew</w:t>
      </w:r>
      <w:r w:rsidRPr="00705E93">
        <w:t xml:space="preserve"> under the direction of </w:t>
      </w:r>
      <w:r w:rsidR="007136AF" w:rsidRPr="00705E93">
        <w:t>Foreman and/or Superintendents to provide industrial fresh water services to clients</w:t>
      </w:r>
      <w:r w:rsidR="001F70BD" w:rsidRPr="00705E93">
        <w:t xml:space="preserve"> to support oil well completions (fracking) and other fresh water needs</w:t>
      </w:r>
      <w:r w:rsidR="007136AF" w:rsidRPr="00705E93">
        <w:t xml:space="preserve">.   Operators operate/monitor West Dakota </w:t>
      </w:r>
      <w:r w:rsidR="001F70BD" w:rsidRPr="00705E93">
        <w:t>Water’s inground</w:t>
      </w:r>
      <w:r w:rsidR="007136AF" w:rsidRPr="00705E93">
        <w:t xml:space="preserve"> pipeline</w:t>
      </w:r>
      <w:r w:rsidR="001F70BD" w:rsidRPr="00705E93">
        <w:t xml:space="preserve"> system</w:t>
      </w:r>
      <w:r w:rsidR="007136AF" w:rsidRPr="00705E93">
        <w:t xml:space="preserve">, construct surface transfer hose systems, </w:t>
      </w:r>
      <w:r w:rsidR="001F70BD" w:rsidRPr="00705E93">
        <w:t xml:space="preserve">and </w:t>
      </w:r>
      <w:r w:rsidR="007136AF" w:rsidRPr="00705E93">
        <w:t>operate</w:t>
      </w:r>
      <w:r w:rsidR="001F70BD" w:rsidRPr="00705E93">
        <w:t>/</w:t>
      </w:r>
      <w:r w:rsidR="007136AF" w:rsidRPr="00705E93">
        <w:t>monitor pumps.  Operators ensure the systems are operating reliably</w:t>
      </w:r>
      <w:r w:rsidR="001F70BD" w:rsidRPr="00705E93">
        <w:t xml:space="preserve"> and meeting customer expectations for timing, volume, and flow.  </w:t>
      </w:r>
      <w:r w:rsidR="007136AF" w:rsidRPr="00705E93">
        <w:t xml:space="preserve">Operations are year round 24x7.  </w:t>
      </w:r>
    </w:p>
    <w:p w14:paraId="348FDD9C" w14:textId="77777777" w:rsidR="000028DF" w:rsidRPr="00705E93" w:rsidRDefault="000028DF" w:rsidP="000028DF">
      <w:pPr>
        <w:spacing w:after="120" w:line="240" w:lineRule="auto"/>
        <w:jc w:val="both"/>
        <w:rPr>
          <w:b/>
        </w:rPr>
      </w:pPr>
      <w:r w:rsidRPr="00705E93">
        <w:rPr>
          <w:b/>
        </w:rPr>
        <w:t>DUTIES</w:t>
      </w:r>
    </w:p>
    <w:p w14:paraId="0E356E4F" w14:textId="77777777" w:rsidR="008738D1" w:rsidRPr="00705E93" w:rsidRDefault="008738D1" w:rsidP="00642F37">
      <w:pPr>
        <w:numPr>
          <w:ilvl w:val="0"/>
          <w:numId w:val="1"/>
        </w:numPr>
        <w:spacing w:after="0" w:line="240" w:lineRule="auto"/>
      </w:pPr>
      <w:r w:rsidRPr="00705E93">
        <w:t xml:space="preserve">Complete all tasks </w:t>
      </w:r>
      <w:r w:rsidR="00AD2C08" w:rsidRPr="00705E93">
        <w:t>incorporating S</w:t>
      </w:r>
      <w:r w:rsidRPr="00705E93">
        <w:t>afety best methods</w:t>
      </w:r>
    </w:p>
    <w:p w14:paraId="32D58EDD" w14:textId="77777777" w:rsidR="008738D1" w:rsidRPr="00705E93" w:rsidRDefault="008738D1" w:rsidP="00642F37">
      <w:pPr>
        <w:numPr>
          <w:ilvl w:val="0"/>
          <w:numId w:val="1"/>
        </w:numPr>
        <w:spacing w:after="0" w:line="240" w:lineRule="auto"/>
      </w:pPr>
      <w:r w:rsidRPr="00705E93">
        <w:t>Coordinate work with other crew members and foreman/superintendent</w:t>
      </w:r>
    </w:p>
    <w:p w14:paraId="45D676AC" w14:textId="77777777" w:rsidR="008738D1" w:rsidRPr="00705E93" w:rsidRDefault="008738D1" w:rsidP="00642F37">
      <w:pPr>
        <w:numPr>
          <w:ilvl w:val="0"/>
          <w:numId w:val="1"/>
        </w:numPr>
        <w:spacing w:after="0" w:line="240" w:lineRule="auto"/>
      </w:pPr>
      <w:r w:rsidRPr="00705E93">
        <w:t>Layout/construct surface transfer water lines according to plans that depict routes along negotiated rights of way</w:t>
      </w:r>
    </w:p>
    <w:p w14:paraId="4F937BC6" w14:textId="77777777" w:rsidR="008738D1" w:rsidRPr="00705E93" w:rsidRDefault="008738D1" w:rsidP="00642F37">
      <w:pPr>
        <w:numPr>
          <w:ilvl w:val="0"/>
          <w:numId w:val="1"/>
        </w:numPr>
        <w:spacing w:after="0" w:line="240" w:lineRule="auto"/>
      </w:pPr>
      <w:r w:rsidRPr="00705E93">
        <w:t xml:space="preserve">Operate and monitor portable pumps.  Identify issues and resolve or communicate them to appropriate </w:t>
      </w:r>
      <w:r w:rsidR="00AD2C08" w:rsidRPr="00705E93">
        <w:t>personnel</w:t>
      </w:r>
    </w:p>
    <w:p w14:paraId="68004C38" w14:textId="77777777" w:rsidR="00AD2C08" w:rsidRPr="00705E93" w:rsidRDefault="00AD2C08" w:rsidP="00642F37">
      <w:pPr>
        <w:numPr>
          <w:ilvl w:val="0"/>
          <w:numId w:val="1"/>
        </w:numPr>
        <w:spacing w:after="0" w:line="240" w:lineRule="auto"/>
      </w:pPr>
      <w:r w:rsidRPr="00705E93">
        <w:t>Operate and monitor water delivery system, ensuring reliable water delivery as expected by the customer for timing, volume, and flow.</w:t>
      </w:r>
    </w:p>
    <w:p w14:paraId="6E78F2C2" w14:textId="77777777" w:rsidR="000028DF" w:rsidRPr="00705E93" w:rsidRDefault="000028DF" w:rsidP="00642F37">
      <w:pPr>
        <w:numPr>
          <w:ilvl w:val="0"/>
          <w:numId w:val="1"/>
        </w:numPr>
        <w:spacing w:after="0" w:line="240" w:lineRule="auto"/>
      </w:pPr>
      <w:r w:rsidRPr="00705E93">
        <w:t>Maintain equipment and pumps according to company policies</w:t>
      </w:r>
    </w:p>
    <w:p w14:paraId="3105E454" w14:textId="77777777" w:rsidR="000028DF" w:rsidRPr="00705E93" w:rsidRDefault="000028DF" w:rsidP="00642F37">
      <w:pPr>
        <w:spacing w:after="0" w:line="240" w:lineRule="auto"/>
        <w:ind w:left="720"/>
      </w:pPr>
    </w:p>
    <w:p w14:paraId="4A153B10" w14:textId="77777777" w:rsidR="000028DF" w:rsidRPr="00705E93" w:rsidRDefault="000028DF" w:rsidP="000028DF">
      <w:pPr>
        <w:spacing w:after="120" w:line="240" w:lineRule="auto"/>
        <w:jc w:val="both"/>
      </w:pPr>
      <w:r w:rsidRPr="00705E93">
        <w:rPr>
          <w:b/>
          <w:bCs/>
        </w:rPr>
        <w:t>REQUIREMENTS</w:t>
      </w:r>
    </w:p>
    <w:p w14:paraId="10C81CE2" w14:textId="3933006A" w:rsidR="00792D30" w:rsidRPr="00705E93" w:rsidRDefault="001F70BD" w:rsidP="000028DF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705E93">
        <w:t>Water transfer operations experience</w:t>
      </w:r>
      <w:r w:rsidR="00A7048C">
        <w:t xml:space="preserve"> preferred,</w:t>
      </w:r>
      <w:r w:rsidRPr="00705E93">
        <w:t xml:space="preserve"> including safe pump </w:t>
      </w:r>
      <w:r w:rsidR="008738D1" w:rsidRPr="00705E93">
        <w:t xml:space="preserve">and </w:t>
      </w:r>
      <w:r w:rsidRPr="00705E93">
        <w:t xml:space="preserve">hose operations </w:t>
      </w:r>
      <w:r w:rsidR="008738D1" w:rsidRPr="00705E93">
        <w:t xml:space="preserve">and </w:t>
      </w:r>
      <w:r w:rsidRPr="00705E93">
        <w:t xml:space="preserve">winter </w:t>
      </w:r>
      <w:r w:rsidR="00792D30" w:rsidRPr="00705E93">
        <w:t>best methods</w:t>
      </w:r>
    </w:p>
    <w:p w14:paraId="3529683C" w14:textId="77777777" w:rsidR="00642F37" w:rsidRPr="00705E93" w:rsidRDefault="00642F37" w:rsidP="00642F3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705E93">
        <w:t>Mechanical aptitude</w:t>
      </w:r>
    </w:p>
    <w:p w14:paraId="18AA91FB" w14:textId="77777777" w:rsidR="00642F37" w:rsidRPr="00705E93" w:rsidRDefault="00642F37" w:rsidP="00642F3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</w:rPr>
      </w:pPr>
      <w:r w:rsidRPr="00705E93">
        <w:t>Demonstrated ability to work to a high standard of quality and efficiency to meet customer expectations, timelines, and company project goals</w:t>
      </w:r>
    </w:p>
    <w:p w14:paraId="62AF1B67" w14:textId="77777777" w:rsidR="00705E93" w:rsidRPr="00705E93" w:rsidRDefault="00705E93" w:rsidP="00705E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</w:rPr>
      </w:pPr>
      <w:r w:rsidRPr="00705E93">
        <w:t>Ability to communicate and interact both verbally and in written form</w:t>
      </w:r>
    </w:p>
    <w:p w14:paraId="72BB3AB9" w14:textId="73EFA20B" w:rsidR="0049770D" w:rsidRDefault="0049770D" w:rsidP="00642F3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Good </w:t>
      </w:r>
      <w:proofErr w:type="gramStart"/>
      <w:r>
        <w:t>problem solving</w:t>
      </w:r>
      <w:proofErr w:type="gramEnd"/>
      <w:r>
        <w:t xml:space="preserve"> ability</w:t>
      </w:r>
    </w:p>
    <w:p w14:paraId="4B286453" w14:textId="679DA662" w:rsidR="006E5950" w:rsidRDefault="006E5950" w:rsidP="00642F3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have reliable means of transportation to get to and from work</w:t>
      </w:r>
    </w:p>
    <w:p w14:paraId="13C8B229" w14:textId="77777777" w:rsidR="00642F37" w:rsidRPr="00705E93" w:rsidRDefault="00642F37" w:rsidP="00642F3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705E93">
        <w:t>Flexibility to work overtime hours</w:t>
      </w:r>
    </w:p>
    <w:p w14:paraId="6735CFE6" w14:textId="77777777" w:rsidR="00A7048C" w:rsidRDefault="00A7048C" w:rsidP="00A7048C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1974DF03" w14:textId="09A70349" w:rsidR="00A7048C" w:rsidRDefault="00A7048C" w:rsidP="00A7048C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14:paraId="339C2406" w14:textId="77777777" w:rsidR="00A7048C" w:rsidRDefault="00A7048C" w:rsidP="00A7048C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081EBAEC" w14:textId="77777777" w:rsidR="00A7048C" w:rsidRDefault="00A7048C" w:rsidP="00A7048C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Valid US issued driver’s license with a good driving record</w:t>
      </w:r>
    </w:p>
    <w:p w14:paraId="1DF5A0D1" w14:textId="68B2A99D" w:rsidR="00A7048C" w:rsidRDefault="00A7048C" w:rsidP="00A7048C">
      <w:pPr>
        <w:pStyle w:val="ListParagraph"/>
        <w:numPr>
          <w:ilvl w:val="0"/>
          <w:numId w:val="4"/>
        </w:numPr>
        <w:spacing w:after="120" w:line="240" w:lineRule="auto"/>
        <w:jc w:val="both"/>
      </w:pPr>
      <w:bookmarkStart w:id="0" w:name="_GoBack"/>
      <w:bookmarkEnd w:id="0"/>
      <w:r>
        <w:t>Ability to pass background and drug and alcohol tests</w:t>
      </w:r>
    </w:p>
    <w:p w14:paraId="7327246D" w14:textId="77777777" w:rsidR="00A7048C" w:rsidRDefault="00A7048C" w:rsidP="00A7048C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3FAD53C5" w14:textId="77777777" w:rsidR="00A7048C" w:rsidRDefault="00A7048C" w:rsidP="00A7048C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work safely in all types of weather</w:t>
      </w:r>
    </w:p>
    <w:p w14:paraId="7773953D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28313BD9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Ability to read and interpret documents such as safety rules, operating and maintenance instructions, and procedure manuals. Ability to write routine reports and correspondence.  </w:t>
      </w:r>
    </w:p>
    <w:p w14:paraId="03D1C2E3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>Ability to speak effectively, in English, to customers or employees of organization.</w:t>
      </w:r>
    </w:p>
    <w:p w14:paraId="212E23C8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>Ability to work independently and in a group</w:t>
      </w:r>
    </w:p>
    <w:p w14:paraId="021F74AB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>The employee must have the ability to lift and/or move more than 50 pounds</w:t>
      </w:r>
    </w:p>
    <w:p w14:paraId="0BCB82C4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196446FD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>Ability to interpret a variety of instructions furnished in written, oral, diagram, or schedule form.</w:t>
      </w:r>
    </w:p>
    <w:p w14:paraId="370421B5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348DE420" w14:textId="77777777" w:rsidR="00A7048C" w:rsidRDefault="00A7048C" w:rsidP="00A7048C">
      <w:pPr>
        <w:pStyle w:val="ListParagraph"/>
        <w:numPr>
          <w:ilvl w:val="0"/>
          <w:numId w:val="4"/>
        </w:numPr>
        <w:spacing w:after="0"/>
      </w:pPr>
      <w:r>
        <w:t>Specific vision abilities required by this job include distance vision, peripheral vision, and depth perception.</w:t>
      </w:r>
    </w:p>
    <w:p w14:paraId="427566CF" w14:textId="77777777" w:rsidR="00A7048C" w:rsidRDefault="00A7048C" w:rsidP="00A7048C">
      <w:pPr>
        <w:pStyle w:val="ListParagraph"/>
        <w:spacing w:after="0"/>
      </w:pPr>
    </w:p>
    <w:p w14:paraId="2CF5DC1B" w14:textId="77777777" w:rsidR="00A7048C" w:rsidRDefault="00A7048C" w:rsidP="00A7048C">
      <w:pPr>
        <w:pStyle w:val="ListParagraph"/>
        <w:spacing w:after="0"/>
      </w:pPr>
    </w:p>
    <w:p w14:paraId="6F09C788" w14:textId="77777777" w:rsidR="00A7048C" w:rsidRDefault="00A7048C" w:rsidP="00A7048C">
      <w:pPr>
        <w:pStyle w:val="ListParagraph"/>
        <w:spacing w:after="0"/>
      </w:pPr>
    </w:p>
    <w:p w14:paraId="6538906F" w14:textId="77777777" w:rsidR="00A7048C" w:rsidRDefault="00A7048C" w:rsidP="00A7048C"/>
    <w:p w14:paraId="4609DF0C" w14:textId="77777777" w:rsidR="00A7048C" w:rsidRPr="00FD6B5C" w:rsidRDefault="00A7048C" w:rsidP="00A7048C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03BE9858" w14:textId="77777777" w:rsidR="00A7048C" w:rsidRDefault="00A7048C" w:rsidP="00A7048C">
      <w:pPr>
        <w:spacing w:after="0" w:line="240" w:lineRule="auto"/>
        <w:jc w:val="center"/>
      </w:pPr>
    </w:p>
    <w:p w14:paraId="41E7184C" w14:textId="77777777" w:rsidR="00A7048C" w:rsidRPr="00D83B73" w:rsidRDefault="00A7048C" w:rsidP="00A7048C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599BFB84" w14:textId="77777777" w:rsidR="00A7048C" w:rsidRDefault="00A7048C" w:rsidP="00A7048C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500CE3F9" w14:textId="77777777" w:rsidR="00A7048C" w:rsidRDefault="00A7048C" w:rsidP="00A7048C">
      <w:pPr>
        <w:spacing w:after="0" w:line="240" w:lineRule="auto"/>
        <w:jc w:val="center"/>
        <w:rPr>
          <w:sz w:val="16"/>
          <w:szCs w:val="16"/>
        </w:rPr>
      </w:pPr>
    </w:p>
    <w:p w14:paraId="1992AC50" w14:textId="77777777" w:rsidR="00A7048C" w:rsidRDefault="00A7048C" w:rsidP="00A7048C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2AE93F46" w14:textId="77777777" w:rsidR="00A7048C" w:rsidRDefault="00A7048C" w:rsidP="00A7048C">
      <w:pPr>
        <w:pStyle w:val="ListParagraph"/>
        <w:spacing w:after="0"/>
      </w:pPr>
    </w:p>
    <w:p w14:paraId="512D1B79" w14:textId="77777777" w:rsidR="00A7048C" w:rsidRPr="00562941" w:rsidRDefault="00A7048C" w:rsidP="00A7048C">
      <w:pPr>
        <w:pStyle w:val="ListParagraph"/>
        <w:spacing w:after="120" w:line="240" w:lineRule="auto"/>
        <w:jc w:val="both"/>
      </w:pPr>
    </w:p>
    <w:p w14:paraId="6D6010E4" w14:textId="77777777" w:rsidR="00A7048C" w:rsidRPr="00705E93" w:rsidRDefault="00A7048C"/>
    <w:sectPr w:rsidR="00A7048C" w:rsidRPr="00705E93" w:rsidSect="00642F37">
      <w:headerReference w:type="default" r:id="rId7"/>
      <w:footerReference w:type="default" r:id="rId8"/>
      <w:pgSz w:w="12240" w:h="15840"/>
      <w:pgMar w:top="216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DA9F" w14:textId="77777777" w:rsidR="008738D1" w:rsidRDefault="008738D1" w:rsidP="00447383">
      <w:pPr>
        <w:spacing w:after="0" w:line="240" w:lineRule="auto"/>
      </w:pPr>
      <w:r>
        <w:separator/>
      </w:r>
    </w:p>
  </w:endnote>
  <w:endnote w:type="continuationSeparator" w:id="0">
    <w:p w14:paraId="612C6702" w14:textId="77777777" w:rsidR="008738D1" w:rsidRDefault="008738D1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49FF03E1" w14:textId="77777777" w:rsidR="008738D1" w:rsidRPr="00447383" w:rsidRDefault="008738D1" w:rsidP="00236DE1">
            <w:pPr>
              <w:pStyle w:val="Footer"/>
              <w:pBdr>
                <w:top w:val="single" w:sz="8" w:space="1" w:color="00B05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WDW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Water Transfer Laborer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4A5551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4A5551" w:rsidRPr="00AB03EA">
              <w:rPr>
                <w:b/>
                <w:sz w:val="16"/>
                <w:szCs w:val="16"/>
              </w:rPr>
              <w:fldChar w:fldCharType="separate"/>
            </w:r>
            <w:r w:rsidR="00325941">
              <w:rPr>
                <w:b/>
                <w:noProof/>
                <w:sz w:val="16"/>
                <w:szCs w:val="16"/>
              </w:rPr>
              <w:t>1</w:t>
            </w:r>
            <w:r w:rsidR="004A5551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4A5551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4A5551" w:rsidRPr="00AB03EA">
              <w:rPr>
                <w:b/>
                <w:sz w:val="16"/>
                <w:szCs w:val="16"/>
              </w:rPr>
              <w:fldChar w:fldCharType="separate"/>
            </w:r>
            <w:r w:rsidR="00325941">
              <w:rPr>
                <w:b/>
                <w:noProof/>
                <w:sz w:val="16"/>
                <w:szCs w:val="16"/>
              </w:rPr>
              <w:t>1</w:t>
            </w:r>
            <w:r w:rsidR="004A5551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213F" w14:textId="77777777" w:rsidR="008738D1" w:rsidRDefault="008738D1" w:rsidP="00447383">
      <w:pPr>
        <w:spacing w:after="0" w:line="240" w:lineRule="auto"/>
      </w:pPr>
      <w:r>
        <w:separator/>
      </w:r>
    </w:p>
  </w:footnote>
  <w:footnote w:type="continuationSeparator" w:id="0">
    <w:p w14:paraId="39949E54" w14:textId="77777777" w:rsidR="008738D1" w:rsidRDefault="008738D1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49F5" w14:textId="77777777" w:rsidR="008738D1" w:rsidRPr="0015745C" w:rsidRDefault="008738D1" w:rsidP="00236DE1">
    <w:pPr>
      <w:pStyle w:val="Title"/>
      <w:pBdr>
        <w:bottom w:val="single" w:sz="8" w:space="4" w:color="00B05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236DE1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8239" behindDoc="0" locked="0" layoutInCell="1" allowOverlap="1" wp14:anchorId="31EF820F" wp14:editId="4C5D3AB6">
          <wp:simplePos x="0" y="0"/>
          <wp:positionH relativeFrom="column">
            <wp:posOffset>119380</wp:posOffset>
          </wp:positionH>
          <wp:positionV relativeFrom="paragraph">
            <wp:posOffset>-624205</wp:posOffset>
          </wp:positionV>
          <wp:extent cx="1512570" cy="914400"/>
          <wp:effectExtent l="0" t="0" r="0" b="0"/>
          <wp:wrapSquare wrapText="bothSides"/>
          <wp:docPr id="8" name="Picture 0" descr="WDW logo-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W logo-temp.jpg"/>
                  <pic:cNvPicPr/>
                </pic:nvPicPr>
                <pic:blipFill>
                  <a:blip r:embed="rId1"/>
                  <a:srcRect l="14941" t="20430" r="15000" b="24731"/>
                  <a:stretch>
                    <a:fillRect/>
                  </a:stretch>
                </pic:blipFill>
                <pic:spPr>
                  <a:xfrm>
                    <a:off x="0" y="0"/>
                    <a:ext cx="15125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>Water Transfer Operator</w:t>
    </w:r>
  </w:p>
  <w:p w14:paraId="21E11DCA" w14:textId="77777777" w:rsidR="008738D1" w:rsidRDefault="00873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4CC"/>
    <w:rsid w:val="000028DF"/>
    <w:rsid w:val="000122D5"/>
    <w:rsid w:val="00022BC9"/>
    <w:rsid w:val="00050B4E"/>
    <w:rsid w:val="00066542"/>
    <w:rsid w:val="001456D6"/>
    <w:rsid w:val="001B16A0"/>
    <w:rsid w:val="001B6C6D"/>
    <w:rsid w:val="001F70BD"/>
    <w:rsid w:val="0023337E"/>
    <w:rsid w:val="00236DE1"/>
    <w:rsid w:val="00247968"/>
    <w:rsid w:val="00325941"/>
    <w:rsid w:val="00390385"/>
    <w:rsid w:val="00447383"/>
    <w:rsid w:val="0049770D"/>
    <w:rsid w:val="004A5551"/>
    <w:rsid w:val="004B2B1A"/>
    <w:rsid w:val="00523CF0"/>
    <w:rsid w:val="00526F9E"/>
    <w:rsid w:val="00642F37"/>
    <w:rsid w:val="006E5950"/>
    <w:rsid w:val="006F0DA3"/>
    <w:rsid w:val="00705E93"/>
    <w:rsid w:val="007136AF"/>
    <w:rsid w:val="00792D30"/>
    <w:rsid w:val="00795C71"/>
    <w:rsid w:val="007C723E"/>
    <w:rsid w:val="008738D1"/>
    <w:rsid w:val="008755C6"/>
    <w:rsid w:val="00A4494A"/>
    <w:rsid w:val="00A7048C"/>
    <w:rsid w:val="00AB2A54"/>
    <w:rsid w:val="00AD2C08"/>
    <w:rsid w:val="00DB74CC"/>
    <w:rsid w:val="00DC6E03"/>
    <w:rsid w:val="00E35910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96E7D6"/>
  <w15:docId w15:val="{095044F9-1E36-4A67-8CEF-62DC67A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WDW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~WDW - Job Description - Template</Template>
  <TotalTime>177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 Weigel</cp:lastModifiedBy>
  <cp:revision>9</cp:revision>
  <cp:lastPrinted>2017-05-23T16:51:00Z</cp:lastPrinted>
  <dcterms:created xsi:type="dcterms:W3CDTF">2018-03-22T17:02:00Z</dcterms:created>
  <dcterms:modified xsi:type="dcterms:W3CDTF">2019-04-09T17:26:00Z</dcterms:modified>
</cp:coreProperties>
</file>