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2CB1" w14:textId="77777777" w:rsidR="00106BA5" w:rsidRDefault="00106BA5" w:rsidP="00106BA5">
      <w:pPr>
        <w:spacing w:after="120" w:line="240" w:lineRule="auto"/>
      </w:pPr>
      <w:r>
        <w:rPr>
          <w:b/>
          <w:bCs/>
        </w:rPr>
        <w:t>Reports To:</w:t>
      </w:r>
      <w:r w:rsidR="006513FE">
        <w:t xml:space="preserve"> </w:t>
      </w:r>
      <w:r w:rsidR="006513FE">
        <w:tab/>
        <w:t>Shop Manager</w:t>
      </w:r>
    </w:p>
    <w:p w14:paraId="72E344AF" w14:textId="77777777" w:rsidR="00106BA5" w:rsidRDefault="00106BA5" w:rsidP="00106BA5">
      <w:pPr>
        <w:spacing w:after="120" w:line="240" w:lineRule="auto"/>
      </w:pPr>
      <w:r>
        <w:rPr>
          <w:b/>
        </w:rPr>
        <w:t>Hours:</w:t>
      </w:r>
      <w:r>
        <w:rPr>
          <w:b/>
        </w:rPr>
        <w:tab/>
      </w:r>
      <w:r>
        <w:rPr>
          <w:b/>
        </w:rPr>
        <w:tab/>
      </w:r>
      <w:r w:rsidR="007A432B">
        <w:t>40+ a week</w:t>
      </w:r>
    </w:p>
    <w:p w14:paraId="13CEEB3B" w14:textId="77777777" w:rsidR="00106BA5" w:rsidRDefault="00106BA5" w:rsidP="00106BA5">
      <w:pPr>
        <w:spacing w:after="120" w:line="240" w:lineRule="auto"/>
      </w:pPr>
    </w:p>
    <w:p w14:paraId="04230171" w14:textId="77777777" w:rsidR="00106BA5" w:rsidRDefault="00106BA5" w:rsidP="00106BA5">
      <w:pPr>
        <w:spacing w:after="120" w:line="240" w:lineRule="auto"/>
        <w:rPr>
          <w:b/>
          <w:bCs/>
        </w:rPr>
      </w:pPr>
      <w:r>
        <w:rPr>
          <w:b/>
          <w:bCs/>
        </w:rPr>
        <w:t>SUMMARY</w:t>
      </w:r>
    </w:p>
    <w:p w14:paraId="4DFAF8B5" w14:textId="369E453A" w:rsidR="00106BA5" w:rsidRDefault="006513FE" w:rsidP="00106BA5">
      <w:pPr>
        <w:spacing w:after="120" w:line="240" w:lineRule="auto"/>
        <w:jc w:val="both"/>
      </w:pPr>
      <w:r>
        <w:t xml:space="preserve">The </w:t>
      </w:r>
      <w:r w:rsidR="00BD77D9">
        <w:t>Field Lube Tech</w:t>
      </w:r>
      <w:r>
        <w:t>nician is responsible for performing the required daily service and maintenance checks and completing the required preventative maintenance on the equipment</w:t>
      </w:r>
      <w:r w:rsidR="000F67F4">
        <w:t xml:space="preserve"> both in the shop and in the field.  Must have Class A CDL</w:t>
      </w:r>
      <w:r w:rsidR="00997CA7">
        <w:t xml:space="preserve"> with hazmat endorsement</w:t>
      </w:r>
      <w:r w:rsidR="000F67F4">
        <w:t>.</w:t>
      </w:r>
    </w:p>
    <w:p w14:paraId="30241B7C" w14:textId="77777777" w:rsidR="00106BA5" w:rsidRDefault="00106BA5" w:rsidP="00106BA5">
      <w:pPr>
        <w:spacing w:after="120" w:line="240" w:lineRule="auto"/>
        <w:jc w:val="both"/>
      </w:pPr>
    </w:p>
    <w:p w14:paraId="743F34D1" w14:textId="77777777" w:rsidR="00106BA5" w:rsidRDefault="00106BA5" w:rsidP="00106BA5">
      <w:pPr>
        <w:spacing w:after="120" w:line="240" w:lineRule="auto"/>
        <w:jc w:val="both"/>
        <w:rPr>
          <w:b/>
        </w:rPr>
      </w:pPr>
      <w:r>
        <w:rPr>
          <w:b/>
        </w:rPr>
        <w:t>DUTIES</w:t>
      </w:r>
    </w:p>
    <w:p w14:paraId="37DA2EC9" w14:textId="77777777" w:rsidR="00C06D4E" w:rsidRPr="00C06D4E" w:rsidRDefault="00C06D4E" w:rsidP="00C06D4E">
      <w:pPr>
        <w:numPr>
          <w:ilvl w:val="0"/>
          <w:numId w:val="1"/>
        </w:numPr>
        <w:spacing w:after="120" w:line="240" w:lineRule="auto"/>
      </w:pPr>
      <w:r w:rsidRPr="00C06D4E">
        <w:t xml:space="preserve">Perform all operations using safety best methods, other operating best methods, and in compliance with JMAC Resources’ safety policies and practices  </w:t>
      </w:r>
    </w:p>
    <w:p w14:paraId="4841AE69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Operate the lube truck in a safe and productive manner</w:t>
      </w:r>
    </w:p>
    <w:p w14:paraId="1ACCC05F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Service equipment fleet daily which includes fueling, greasing, and daily service checks</w:t>
      </w:r>
    </w:p>
    <w:p w14:paraId="3BFCC844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Perform the required preventative maintenance schedule on heavy equipment and trucks</w:t>
      </w:r>
    </w:p>
    <w:p w14:paraId="6B9BA4AE" w14:textId="77777777" w:rsidR="00C06D4E" w:rsidRDefault="00C06D4E" w:rsidP="00106BA5">
      <w:pPr>
        <w:numPr>
          <w:ilvl w:val="0"/>
          <w:numId w:val="1"/>
        </w:numPr>
        <w:spacing w:after="120" w:line="240" w:lineRule="auto"/>
      </w:pPr>
      <w:r>
        <w:t>Retrieve oil samples from equipment components</w:t>
      </w:r>
    </w:p>
    <w:p w14:paraId="4D098818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Maintain the oil, fuel, and antifreeze quantities on the lube truck</w:t>
      </w:r>
    </w:p>
    <w:p w14:paraId="01B6D551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Ensure that each piece of equipment is properly serviced and ready to be placed back into production at the start of the next shift</w:t>
      </w:r>
    </w:p>
    <w:p w14:paraId="5E223AAC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Read and interpret equipment’s maintenance manual</w:t>
      </w:r>
    </w:p>
    <w:p w14:paraId="6231C5CE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Follow directions from immediate supervisor</w:t>
      </w:r>
    </w:p>
    <w:p w14:paraId="2A7E6134" w14:textId="77777777" w:rsidR="00106BA5" w:rsidRDefault="006513FE" w:rsidP="00106BA5">
      <w:pPr>
        <w:numPr>
          <w:ilvl w:val="0"/>
          <w:numId w:val="1"/>
        </w:numPr>
        <w:spacing w:after="120" w:line="240" w:lineRule="auto"/>
      </w:pPr>
      <w:r>
        <w:t>Work together as a team to complete the task</w:t>
      </w:r>
    </w:p>
    <w:p w14:paraId="4D63DAE9" w14:textId="77777777" w:rsidR="002F1351" w:rsidRDefault="002F1351" w:rsidP="00106BA5">
      <w:pPr>
        <w:numPr>
          <w:ilvl w:val="0"/>
          <w:numId w:val="1"/>
        </w:numPr>
        <w:spacing w:after="120" w:line="240" w:lineRule="auto"/>
      </w:pPr>
      <w:r>
        <w:t>Other Duties as assigned</w:t>
      </w:r>
    </w:p>
    <w:p w14:paraId="0AD20061" w14:textId="77777777" w:rsidR="00106BA5" w:rsidRDefault="00106BA5" w:rsidP="00106BA5">
      <w:pPr>
        <w:spacing w:after="120" w:line="240" w:lineRule="auto"/>
        <w:ind w:left="720"/>
      </w:pPr>
    </w:p>
    <w:p w14:paraId="356533A6" w14:textId="1FF54528" w:rsidR="00106BA5" w:rsidRDefault="00997CA7" w:rsidP="00106BA5">
      <w:pPr>
        <w:spacing w:after="120" w:line="240" w:lineRule="auto"/>
        <w:jc w:val="both"/>
      </w:pPr>
      <w:r>
        <w:rPr>
          <w:b/>
          <w:bCs/>
        </w:rPr>
        <w:t xml:space="preserve">JOB SPECIFIC </w:t>
      </w:r>
      <w:bookmarkStart w:id="0" w:name="_GoBack"/>
      <w:bookmarkEnd w:id="0"/>
      <w:r w:rsidR="00106BA5">
        <w:rPr>
          <w:b/>
          <w:bCs/>
        </w:rPr>
        <w:t>REQUIREMENTS</w:t>
      </w:r>
    </w:p>
    <w:p w14:paraId="406546CA" w14:textId="77777777" w:rsidR="00C06D4E" w:rsidRDefault="00C06D4E" w:rsidP="00C06D4E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Valid US issued Class A Driver’s License with clean driving record</w:t>
      </w:r>
      <w:r w:rsidR="00345431">
        <w:t xml:space="preserve"> with a current Medical card</w:t>
      </w:r>
    </w:p>
    <w:p w14:paraId="08597AA5" w14:textId="77777777" w:rsidR="00C06D4E" w:rsidRPr="00C06D4E" w:rsidRDefault="00C06D4E" w:rsidP="00C06D4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i/>
        </w:rPr>
      </w:pPr>
      <w:r>
        <w:t>Must have Hazmat and tanker endorsements</w:t>
      </w:r>
      <w:r w:rsidRPr="002F1351">
        <w:t xml:space="preserve"> </w:t>
      </w:r>
    </w:p>
    <w:p w14:paraId="6BC2B573" w14:textId="77777777" w:rsidR="00C06D4E" w:rsidRPr="00C06D4E" w:rsidRDefault="00C06D4E" w:rsidP="00C06D4E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2 year experience as a service technician, light duty mechanic, or has received training as a diesel mechanic</w:t>
      </w:r>
    </w:p>
    <w:p w14:paraId="27B7EEBF" w14:textId="77777777" w:rsidR="002F1351" w:rsidRPr="002F1351" w:rsidRDefault="002F1351" w:rsidP="00C06D4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i/>
        </w:rPr>
      </w:pPr>
      <w:r w:rsidRPr="002F1351">
        <w:t>Demonstrated ability to work to a high standard of quality and efficiency to meet customer expectations, timelines, and company project goals</w:t>
      </w:r>
    </w:p>
    <w:p w14:paraId="564ED380" w14:textId="77777777" w:rsidR="00106BA5" w:rsidRDefault="006513FE" w:rsidP="00106BA5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Must have a full understanding of the types of oil used in heavy equipment and trucks</w:t>
      </w:r>
    </w:p>
    <w:p w14:paraId="1CED27DF" w14:textId="7A4C42C7" w:rsidR="00106BA5" w:rsidRDefault="000F67F4" w:rsidP="00106BA5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 xml:space="preserve">Demonstrated </w:t>
      </w:r>
      <w:r w:rsidR="000B6A38">
        <w:t>ability to schedule and coordinate work efficiently</w:t>
      </w:r>
    </w:p>
    <w:p w14:paraId="511F4CB5" w14:textId="77777777" w:rsidR="00106BA5" w:rsidRDefault="000B6A38" w:rsidP="000B6A38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Knowledge of the operation of various pieces of earthmoving equipment/trucks and trailers</w:t>
      </w:r>
    </w:p>
    <w:p w14:paraId="4E4CBA84" w14:textId="77777777" w:rsidR="000F67F4" w:rsidRDefault="000F67F4" w:rsidP="000F67F4">
      <w:pPr>
        <w:spacing w:after="120" w:line="240" w:lineRule="auto"/>
        <w:jc w:val="both"/>
        <w:rPr>
          <w:b/>
          <w:bCs/>
        </w:rPr>
      </w:pPr>
    </w:p>
    <w:p w14:paraId="29A7D15F" w14:textId="72DAC88D" w:rsidR="000F67F4" w:rsidRPr="004950E7" w:rsidRDefault="000F67F4" w:rsidP="000F67F4">
      <w:pPr>
        <w:spacing w:after="120" w:line="240" w:lineRule="auto"/>
        <w:jc w:val="both"/>
      </w:pPr>
      <w:r w:rsidRPr="004950E7">
        <w:rPr>
          <w:b/>
          <w:bCs/>
        </w:rPr>
        <w:lastRenderedPageBreak/>
        <w:t>STANDARD REQUIREMENTS</w:t>
      </w:r>
    </w:p>
    <w:p w14:paraId="2617DFD6" w14:textId="77777777" w:rsidR="000F67F4" w:rsidRDefault="000F67F4" w:rsidP="000F67F4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 xml:space="preserve">Demonstrated commitment to safety as expressed in JMAC Energy Services corporate value </w:t>
      </w:r>
      <w:r>
        <w:rPr>
          <w:i/>
        </w:rPr>
        <w:t>People First, Safety Always</w:t>
      </w:r>
    </w:p>
    <w:p w14:paraId="0CEE905E" w14:textId="77777777" w:rsidR="000F67F4" w:rsidRDefault="000F67F4" w:rsidP="000F67F4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>Ability to pass background and drug and alcohol tests</w:t>
      </w:r>
    </w:p>
    <w:p w14:paraId="37251C53" w14:textId="77777777" w:rsidR="000F67F4" w:rsidRDefault="000F67F4" w:rsidP="000F67F4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 xml:space="preserve">Availability to work long hours, including nights, weekends, and holidays as required </w:t>
      </w:r>
    </w:p>
    <w:p w14:paraId="25BC5C25" w14:textId="77777777" w:rsidR="000F67F4" w:rsidRDefault="000F67F4" w:rsidP="000F67F4">
      <w:pPr>
        <w:pStyle w:val="ListParagraph"/>
        <w:numPr>
          <w:ilvl w:val="0"/>
          <w:numId w:val="5"/>
        </w:numPr>
        <w:spacing w:after="120" w:line="240" w:lineRule="auto"/>
        <w:jc w:val="both"/>
      </w:pPr>
      <w:r>
        <w:t>Ability to work safely in all types of weather</w:t>
      </w:r>
    </w:p>
    <w:p w14:paraId="4627AF90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>Timely and regular attendance is an expectation of performance for all JMAC Energy Services employees. Employees will be held accountable for adhering to their workplace schedule.</w:t>
      </w:r>
    </w:p>
    <w:p w14:paraId="7B870305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 xml:space="preserve">Ability to read and interpret documents such as safety rules, operating and maintenance instructions, and procedure manuals. Ability to write routine reports and correspondence.  </w:t>
      </w:r>
    </w:p>
    <w:p w14:paraId="058BE39C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>Ability to speak effectively, in English, to customers or employees of organization.</w:t>
      </w:r>
    </w:p>
    <w:p w14:paraId="62A796D6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>Ability to work independently and in a group or team environment</w:t>
      </w:r>
    </w:p>
    <w:p w14:paraId="52526E4D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>The employee must have the ability to lift and/or move more than 50 pounds</w:t>
      </w:r>
    </w:p>
    <w:p w14:paraId="3F5E62A7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 xml:space="preserve">Ability to solve practical problems and deal with a variety of concrete variables in situations where only limited standardization exists.  </w:t>
      </w:r>
    </w:p>
    <w:p w14:paraId="22FB82FA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>Ability to interpret a variety of instructions furnished in written, oral, diagram, or schedule form.</w:t>
      </w:r>
    </w:p>
    <w:p w14:paraId="25DC7049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>While performing the duties of this job, the employee is regularly required to stand; walk; use hands to finger, handle, or feel objects, tools, or controls; reach with hands and arms; and talk or hear.  The employee frequently is required to climb or balance.  The employee is occasionally required to sit and stoop, kneel, crouch, or crawl.</w:t>
      </w:r>
    </w:p>
    <w:p w14:paraId="14CC7498" w14:textId="77777777" w:rsidR="000F67F4" w:rsidRDefault="000F67F4" w:rsidP="000F67F4">
      <w:pPr>
        <w:pStyle w:val="ListParagraph"/>
        <w:numPr>
          <w:ilvl w:val="0"/>
          <w:numId w:val="5"/>
        </w:numPr>
        <w:spacing w:after="0"/>
      </w:pPr>
      <w:r>
        <w:t>Specific vision abilities required by this job include distance vision, peripheral vision, and depth perception.</w:t>
      </w:r>
    </w:p>
    <w:p w14:paraId="61C605BF" w14:textId="1B0F095A" w:rsidR="000F67F4" w:rsidRDefault="000F67F4" w:rsidP="000F67F4">
      <w:pPr>
        <w:spacing w:after="0" w:line="240" w:lineRule="auto"/>
      </w:pPr>
    </w:p>
    <w:p w14:paraId="2AE67C37" w14:textId="67381E7F" w:rsidR="000F67F4" w:rsidRDefault="000F67F4" w:rsidP="000F67F4">
      <w:pPr>
        <w:spacing w:after="0" w:line="240" w:lineRule="auto"/>
      </w:pPr>
    </w:p>
    <w:p w14:paraId="11815886" w14:textId="77777777" w:rsidR="000F67F4" w:rsidRPr="00FD6B5C" w:rsidRDefault="000F67F4" w:rsidP="000F67F4">
      <w:pPr>
        <w:spacing w:after="0" w:line="240" w:lineRule="auto"/>
        <w:jc w:val="center"/>
        <w:rPr>
          <w:b/>
        </w:rPr>
      </w:pPr>
      <w:r w:rsidRPr="00FD6B5C">
        <w:rPr>
          <w:b/>
        </w:rPr>
        <w:t xml:space="preserve">EMPLOYEE ACKNOWLEDGEMENT </w:t>
      </w:r>
    </w:p>
    <w:p w14:paraId="2A2DC075" w14:textId="77777777" w:rsidR="000F67F4" w:rsidRDefault="000F67F4" w:rsidP="000F67F4">
      <w:pPr>
        <w:spacing w:after="0" w:line="240" w:lineRule="auto"/>
        <w:jc w:val="center"/>
      </w:pPr>
    </w:p>
    <w:p w14:paraId="383D0FB0" w14:textId="77777777" w:rsidR="000F67F4" w:rsidRPr="00D83B73" w:rsidRDefault="000F67F4" w:rsidP="000F67F4">
      <w:pPr>
        <w:spacing w:after="0" w:line="240" w:lineRule="auto"/>
        <w:rPr>
          <w:i/>
          <w:sz w:val="16"/>
          <w:szCs w:val="16"/>
        </w:rPr>
      </w:pPr>
      <w:r>
        <w:t>I, __________________________________________________________, Acknowledge Review of This</w:t>
      </w:r>
      <w:r>
        <w:tab/>
      </w:r>
      <w:r>
        <w:tab/>
      </w:r>
      <w:r>
        <w:tab/>
      </w:r>
      <w:r w:rsidRPr="00D83B73">
        <w:rPr>
          <w:i/>
        </w:rPr>
        <w:t xml:space="preserve">      </w:t>
      </w:r>
      <w:r w:rsidRPr="00D83B73">
        <w:rPr>
          <w:i/>
          <w:sz w:val="16"/>
          <w:szCs w:val="16"/>
        </w:rPr>
        <w:t xml:space="preserve">(Employee’s Name - PRINT Name) </w:t>
      </w:r>
    </w:p>
    <w:p w14:paraId="198F9BD8" w14:textId="77777777" w:rsidR="000F67F4" w:rsidRDefault="000F67F4" w:rsidP="000F67F4">
      <w:pPr>
        <w:spacing w:after="0" w:line="240" w:lineRule="auto"/>
        <w:rPr>
          <w:sz w:val="16"/>
          <w:szCs w:val="16"/>
        </w:rPr>
      </w:pPr>
      <w:r>
        <w:t>Job Description.</w:t>
      </w:r>
    </w:p>
    <w:p w14:paraId="355A7D32" w14:textId="77777777" w:rsidR="000F67F4" w:rsidRDefault="000F67F4" w:rsidP="000F67F4">
      <w:pPr>
        <w:spacing w:after="0" w:line="240" w:lineRule="auto"/>
        <w:jc w:val="center"/>
        <w:rPr>
          <w:sz w:val="16"/>
          <w:szCs w:val="16"/>
        </w:rPr>
      </w:pPr>
    </w:p>
    <w:p w14:paraId="6B81A4D4" w14:textId="77777777" w:rsidR="000F67F4" w:rsidRDefault="000F67F4" w:rsidP="000F67F4">
      <w:pPr>
        <w:spacing w:after="0" w:line="240" w:lineRule="auto"/>
      </w:pPr>
      <w:r>
        <w:t xml:space="preserve">Employee’s Signature: _____________________________________________ Date: _______________ </w:t>
      </w:r>
    </w:p>
    <w:p w14:paraId="679D45A9" w14:textId="77777777" w:rsidR="000F67F4" w:rsidRDefault="000F67F4" w:rsidP="000F67F4">
      <w:pPr>
        <w:pStyle w:val="ListParagraph"/>
        <w:spacing w:after="0"/>
      </w:pPr>
    </w:p>
    <w:p w14:paraId="6EF6EA24" w14:textId="77777777" w:rsidR="000F67F4" w:rsidRDefault="000F67F4" w:rsidP="000F67F4">
      <w:pPr>
        <w:spacing w:after="0" w:line="240" w:lineRule="auto"/>
      </w:pPr>
    </w:p>
    <w:p w14:paraId="039500BA" w14:textId="77777777" w:rsidR="000F67F4" w:rsidRPr="002F1351" w:rsidRDefault="000F67F4" w:rsidP="000F67F4">
      <w:pPr>
        <w:spacing w:after="0" w:line="240" w:lineRule="auto"/>
      </w:pPr>
    </w:p>
    <w:sectPr w:rsidR="000F67F4" w:rsidRPr="002F1351" w:rsidSect="00447383">
      <w:headerReference w:type="default" r:id="rId7"/>
      <w:footerReference w:type="default" r:id="rId8"/>
      <w:pgSz w:w="12240" w:h="15840"/>
      <w:pgMar w:top="216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D238F" w14:textId="77777777" w:rsidR="00345431" w:rsidRDefault="00345431" w:rsidP="00447383">
      <w:pPr>
        <w:spacing w:after="0" w:line="240" w:lineRule="auto"/>
      </w:pPr>
      <w:r>
        <w:separator/>
      </w:r>
    </w:p>
  </w:endnote>
  <w:endnote w:type="continuationSeparator" w:id="0">
    <w:p w14:paraId="47780A0F" w14:textId="77777777" w:rsidR="00345431" w:rsidRDefault="00345431" w:rsidP="0044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24594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2459472"/>
          <w:docPartObj>
            <w:docPartGallery w:val="Page Numbers (Top of Page)"/>
            <w:docPartUnique/>
          </w:docPartObj>
        </w:sdtPr>
        <w:sdtEndPr/>
        <w:sdtContent>
          <w:p w14:paraId="11EDD439" w14:textId="77777777" w:rsidR="00345431" w:rsidRPr="00447383" w:rsidRDefault="00345431" w:rsidP="00A95723">
            <w:pPr>
              <w:pStyle w:val="Footer"/>
              <w:pBdr>
                <w:top w:val="single" w:sz="8" w:space="1" w:color="C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JMAC Resources </w:t>
            </w:r>
            <w:proofErr w:type="gramStart"/>
            <w:r>
              <w:rPr>
                <w:sz w:val="16"/>
                <w:szCs w:val="16"/>
              </w:rPr>
              <w:t>-  Field</w:t>
            </w:r>
            <w:proofErr w:type="gramEnd"/>
            <w:r>
              <w:rPr>
                <w:sz w:val="16"/>
                <w:szCs w:val="16"/>
              </w:rPr>
              <w:t xml:space="preserve"> Lube Tech</w:t>
            </w:r>
            <w:r w:rsidRPr="00AB03EA">
              <w:rPr>
                <w:sz w:val="16"/>
                <w:szCs w:val="16"/>
              </w:rPr>
              <w:tab/>
            </w:r>
            <w:r w:rsidRPr="00AB03EA">
              <w:rPr>
                <w:sz w:val="16"/>
                <w:szCs w:val="16"/>
              </w:rPr>
              <w:tab/>
              <w:t xml:space="preserve">Page </w:t>
            </w:r>
            <w:r w:rsidR="00E92657"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PAGE </w:instrText>
            </w:r>
            <w:r w:rsidR="00E92657" w:rsidRPr="00AB03EA">
              <w:rPr>
                <w:b/>
                <w:sz w:val="16"/>
                <w:szCs w:val="16"/>
              </w:rPr>
              <w:fldChar w:fldCharType="separate"/>
            </w:r>
            <w:r w:rsidR="00BD77D9">
              <w:rPr>
                <w:b/>
                <w:noProof/>
                <w:sz w:val="16"/>
                <w:szCs w:val="16"/>
              </w:rPr>
              <w:t>1</w:t>
            </w:r>
            <w:r w:rsidR="00E92657" w:rsidRPr="00AB03EA">
              <w:rPr>
                <w:b/>
                <w:sz w:val="16"/>
                <w:szCs w:val="16"/>
              </w:rPr>
              <w:fldChar w:fldCharType="end"/>
            </w:r>
            <w:r w:rsidRPr="00AB03EA">
              <w:rPr>
                <w:sz w:val="16"/>
                <w:szCs w:val="16"/>
              </w:rPr>
              <w:t xml:space="preserve"> of </w:t>
            </w:r>
            <w:r w:rsidR="00E92657"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NUMPAGES  </w:instrText>
            </w:r>
            <w:r w:rsidR="00E92657" w:rsidRPr="00AB03EA">
              <w:rPr>
                <w:b/>
                <w:sz w:val="16"/>
                <w:szCs w:val="16"/>
              </w:rPr>
              <w:fldChar w:fldCharType="separate"/>
            </w:r>
            <w:r w:rsidR="00BD77D9">
              <w:rPr>
                <w:b/>
                <w:noProof/>
                <w:sz w:val="16"/>
                <w:szCs w:val="16"/>
              </w:rPr>
              <w:t>2</w:t>
            </w:r>
            <w:r w:rsidR="00E92657" w:rsidRPr="00AB03E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CBC2" w14:textId="77777777" w:rsidR="00345431" w:rsidRDefault="00345431" w:rsidP="00447383">
      <w:pPr>
        <w:spacing w:after="0" w:line="240" w:lineRule="auto"/>
      </w:pPr>
      <w:r>
        <w:separator/>
      </w:r>
    </w:p>
  </w:footnote>
  <w:footnote w:type="continuationSeparator" w:id="0">
    <w:p w14:paraId="4A70E693" w14:textId="77777777" w:rsidR="00345431" w:rsidRDefault="00345431" w:rsidP="0044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FEFB" w14:textId="77777777" w:rsidR="00345431" w:rsidRPr="0015745C" w:rsidRDefault="00345431" w:rsidP="00A95723">
    <w:pPr>
      <w:pStyle w:val="Title"/>
      <w:pBdr>
        <w:bottom w:val="single" w:sz="8" w:space="4" w:color="C00000"/>
      </w:pBdr>
      <w:ind w:firstLine="3600"/>
      <w:rPr>
        <w:rFonts w:asciiTheme="minorHAnsi" w:hAnsiTheme="minorHAnsi"/>
        <w:b/>
        <w:color w:val="auto"/>
        <w:sz w:val="36"/>
        <w:szCs w:val="36"/>
      </w:rPr>
    </w:pPr>
    <w:r w:rsidRPr="00A95723">
      <w:rPr>
        <w:rFonts w:asciiTheme="minorHAnsi" w:hAnsiTheme="minorHAnsi"/>
        <w:b/>
        <w:noProof/>
        <w:color w:val="auto"/>
        <w:sz w:val="36"/>
        <w:szCs w:val="36"/>
      </w:rPr>
      <w:drawing>
        <wp:anchor distT="0" distB="0" distL="114300" distR="114300" simplePos="0" relativeHeight="251657214" behindDoc="0" locked="0" layoutInCell="1" allowOverlap="1" wp14:anchorId="248BB7F1" wp14:editId="1F1C6B80">
          <wp:simplePos x="0" y="0"/>
          <wp:positionH relativeFrom="column">
            <wp:posOffset>-182880</wp:posOffset>
          </wp:positionH>
          <wp:positionV relativeFrom="paragraph">
            <wp:posOffset>-591820</wp:posOffset>
          </wp:positionV>
          <wp:extent cx="2086610" cy="1010920"/>
          <wp:effectExtent l="0" t="0" r="0" b="0"/>
          <wp:wrapSquare wrapText="bothSides"/>
          <wp:docPr id="9" name="Picture 0" descr="JMAC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ACcmyk.png"/>
                  <pic:cNvPicPr/>
                </pic:nvPicPr>
                <pic:blipFill>
                  <a:blip r:embed="rId1" cstate="print"/>
                  <a:srcRect t="8444" b="17248"/>
                  <a:stretch>
                    <a:fillRect/>
                  </a:stretch>
                </pic:blipFill>
                <pic:spPr>
                  <a:xfrm>
                    <a:off x="0" y="0"/>
                    <a:ext cx="208661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color w:val="auto"/>
        <w:sz w:val="36"/>
        <w:szCs w:val="36"/>
      </w:rPr>
      <w:t xml:space="preserve">                  Field Lube Tech</w:t>
    </w:r>
  </w:p>
  <w:p w14:paraId="4DFBD333" w14:textId="77777777" w:rsidR="00345431" w:rsidRDefault="00345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B2"/>
    <w:multiLevelType w:val="hybridMultilevel"/>
    <w:tmpl w:val="401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3A1"/>
    <w:multiLevelType w:val="multilevel"/>
    <w:tmpl w:val="B71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00C39"/>
    <w:multiLevelType w:val="hybridMultilevel"/>
    <w:tmpl w:val="254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E94"/>
    <w:rsid w:val="00024164"/>
    <w:rsid w:val="000B6A38"/>
    <w:rsid w:val="000F67F4"/>
    <w:rsid w:val="00106BA5"/>
    <w:rsid w:val="001C0B7C"/>
    <w:rsid w:val="00236DE1"/>
    <w:rsid w:val="00247968"/>
    <w:rsid w:val="00266A89"/>
    <w:rsid w:val="002F1351"/>
    <w:rsid w:val="00345431"/>
    <w:rsid w:val="003D05D4"/>
    <w:rsid w:val="00447383"/>
    <w:rsid w:val="006513FE"/>
    <w:rsid w:val="006A74A5"/>
    <w:rsid w:val="007A432B"/>
    <w:rsid w:val="008A67CA"/>
    <w:rsid w:val="00980E26"/>
    <w:rsid w:val="00997CA7"/>
    <w:rsid w:val="00A95723"/>
    <w:rsid w:val="00BC1753"/>
    <w:rsid w:val="00BD77D9"/>
    <w:rsid w:val="00C06D4E"/>
    <w:rsid w:val="00C26DC4"/>
    <w:rsid w:val="00C74996"/>
    <w:rsid w:val="00CB7FF4"/>
    <w:rsid w:val="00DB532C"/>
    <w:rsid w:val="00E176FE"/>
    <w:rsid w:val="00E31E94"/>
    <w:rsid w:val="00E756C5"/>
    <w:rsid w:val="00E92657"/>
    <w:rsid w:val="00F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EEC2372"/>
  <w15:docId w15:val="{ADCDFC24-242A-4E40-A1DE-EF98AECC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383"/>
  </w:style>
  <w:style w:type="paragraph" w:styleId="Footer">
    <w:name w:val="footer"/>
    <w:basedOn w:val="Normal"/>
    <w:link w:val="Foot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83"/>
  </w:style>
  <w:style w:type="paragraph" w:styleId="Title">
    <w:name w:val="Title"/>
    <w:basedOn w:val="Normal"/>
    <w:next w:val="Normal"/>
    <w:link w:val="TitleChar"/>
    <w:uiPriority w:val="10"/>
    <w:qFormat/>
    <w:rsid w:val="0044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jennifert</dc:creator>
  <cp:lastModifiedBy>Patti Weigel</cp:lastModifiedBy>
  <cp:revision>6</cp:revision>
  <dcterms:created xsi:type="dcterms:W3CDTF">2018-05-25T20:03:00Z</dcterms:created>
  <dcterms:modified xsi:type="dcterms:W3CDTF">2019-04-26T14:55:00Z</dcterms:modified>
</cp:coreProperties>
</file>